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5A4" w:rsidRDefault="00243E73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рассмотрения первых частей заявок на участие в запросе предложений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3848382</w:t>
      </w:r>
      <w:r>
        <w:rPr>
          <w:rFonts w:ascii="Times New Roman" w:hAnsi="Times New Roman" w:cs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e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F245A4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245A4" w:rsidRPr="00243E73" w:rsidRDefault="00243E73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Место публикации</w:t>
            </w:r>
            <w:r w:rsidRPr="00243E7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: 188810, ЛЕНИНГРАДСКАЯ ОБЛАСТЬ, </w:t>
            </w:r>
            <w:proofErr w:type="spellStart"/>
            <w:r w:rsidRPr="00243E7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м.р</w:t>
            </w:r>
            <w:proofErr w:type="spellEnd"/>
            <w:r w:rsidRPr="00243E7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-н. ВЫБОРГСКИЙ, ВЫБОРГСКОЕ, Г ВЫБОРГ, УЛ СУХОВА, Д. 2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F245A4" w:rsidRDefault="00243E73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публикации: 16.04.2026</w:t>
            </w:r>
          </w:p>
        </w:tc>
      </w:tr>
    </w:tbl>
    <w:p w:rsidR="00F245A4" w:rsidRDefault="00243E73">
      <w:pPr>
        <w:numPr>
          <w:ilvl w:val="0"/>
          <w:numId w:val="2"/>
        </w:numPr>
        <w:tabs>
          <w:tab w:val="clear" w:pos="720"/>
          <w:tab w:val="left" w:pos="-562"/>
        </w:tabs>
        <w:spacing w:beforeAutospacing="1" w:afterAutospacing="1" w:line="240" w:lineRule="auto"/>
        <w:ind w:left="-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Организатор закупки: АКЦИОНЕРНОЕ ОБЩЕСТВО "ВЫБОРГТЕПЛОЭНЕРГО".</w:t>
      </w:r>
    </w:p>
    <w:p w:rsidR="00F245A4" w:rsidRPr="00243E73" w:rsidRDefault="00243E73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</w:t>
      </w:r>
      <w:r w:rsidRPr="00243E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 w:rsidRPr="00243E7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Чебыкина Е. А., +7 (81378) 33363, tcheb@yandex.ru</w:t>
      </w:r>
      <w:r w:rsidRPr="00243E73">
        <w:rPr>
          <w:rFonts w:ascii="Times New Roman" w:hAnsi="Times New Roman" w:cs="Times New Roman"/>
          <w:sz w:val="24"/>
          <w:szCs w:val="24"/>
        </w:rPr>
        <w:t>.</w:t>
      </w:r>
    </w:p>
    <w:p w:rsidR="00F245A4" w:rsidRDefault="00243E73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закупки: Разработка экологической документации для 2-х объектов негативного воздействия на окружающую среду (НВОС) для III категории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F245A4" w:rsidRDefault="00243E73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предоставления документации: с 08.04.2026 по 16.04.2026.</w:t>
      </w:r>
    </w:p>
    <w:p w:rsidR="00F245A4" w:rsidRDefault="00243E73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подачи заявок: 08.04.2026.</w:t>
      </w:r>
    </w:p>
    <w:p w:rsidR="00F245A4" w:rsidRDefault="00243E73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окончания подачи заявок: 16.04.2026 09:00 (МСК).</w:t>
      </w:r>
    </w:p>
    <w:p w:rsidR="00F245A4" w:rsidRDefault="00243E73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рассмотрения первых частей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16.04.2026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45A4" w:rsidRDefault="00243E73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рассмотрения первых частей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 w:bidi="hi-IN"/>
        </w:rPr>
        <w:t>м.р</w:t>
      </w:r>
      <w:proofErr w:type="spellEnd"/>
      <w:r>
        <w:rPr>
          <w:rFonts w:ascii="Times New Roman" w:hAnsi="Times New Roman" w:cs="Times New Roman"/>
          <w:sz w:val="24"/>
          <w:szCs w:val="24"/>
          <w:lang w:eastAsia="zh-CN" w:bidi="hi-IN"/>
        </w:rPr>
        <w:t>-н. ВЫБОРГСКИЙ, ВЫБОРГСКОЕ, Г ВЫБОРГ, УЛ СУХОВА, Д. 2.</w:t>
      </w:r>
    </w:p>
    <w:p w:rsidR="00F245A4" w:rsidRDefault="00243E73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Порядок рассмотрения первых частей заявок: В соответствии с документацией о закупке.</w:t>
      </w:r>
    </w:p>
    <w:p w:rsidR="00F245A4" w:rsidRDefault="00243E73">
      <w:pPr>
        <w:numPr>
          <w:ilvl w:val="0"/>
          <w:numId w:val="2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F245A4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245A4" w:rsidRDefault="00243E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245A4" w:rsidRDefault="00243E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245A4" w:rsidRDefault="00243E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F245A4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5A4" w:rsidRDefault="0024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>
              <w:t>71.20.19.190 Услуги по техническим испытаниям и анализу прочие, не включенные в другие группировки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5A4" w:rsidRDefault="00243E73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>
              <w:t>71.20 Технические испытания, исследования, анализ и сертификация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5A4" w:rsidRDefault="00243E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" w:name="OLE_LINK15"/>
            <w:bookmarkStart w:id="8" w:name="OLE_LINK16"/>
            <w:r>
              <w:t>2</w:t>
            </w:r>
            <w:bookmarkEnd w:id="7"/>
            <w:bookmarkEnd w:id="8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F245A4" w:rsidRDefault="00243E73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(максимальная) цена договора: 820 000,00 (Российский рубль), с НДС</w:t>
      </w:r>
    </w:p>
    <w:p w:rsidR="00F245A4" w:rsidRPr="00243E73" w:rsidRDefault="00243E73">
      <w:pPr>
        <w:pStyle w:val="ad"/>
        <w:numPr>
          <w:ilvl w:val="0"/>
          <w:numId w:val="2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  <w:t>На заседании комиссии  по рассмотрению заявок на участие в запросе предложений присутствовали: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F245A4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245A4" w:rsidRDefault="00243E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 комиссии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245A4" w:rsidRDefault="00243E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245A4" w:rsidRDefault="00243E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</w:tr>
      <w:tr w:rsidR="00F245A4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5A4" w:rsidRDefault="0024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Шемякин Р.В.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5A4" w:rsidRDefault="00243E73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5A4" w:rsidRDefault="0024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F245A4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5A4" w:rsidRDefault="0024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Постникова Т.Н.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5A4" w:rsidRDefault="00243E73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5A4" w:rsidRDefault="0024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F245A4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5A4" w:rsidRDefault="0024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Макарова М.А.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5A4" w:rsidRDefault="00243E73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5A4" w:rsidRDefault="0024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F245A4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5A4" w:rsidRDefault="0024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Рябов О.В.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5A4" w:rsidRDefault="00243E73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5A4" w:rsidRDefault="0024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F245A4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5A4" w:rsidRDefault="0024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Копышко Ю.С.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5A4" w:rsidRDefault="00243E73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5A4" w:rsidRDefault="0024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</w:tbl>
    <w:p w:rsidR="00F245A4" w:rsidRDefault="00243E73">
      <w:pPr>
        <w:spacing w:beforeAutospacing="1" w:afterAutospacing="1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t>Всего на заседании присутствовало 5 члена(</w:t>
      </w:r>
      <w:proofErr w:type="spellStart"/>
      <w:r>
        <w:t>ов</w:t>
      </w:r>
      <w:proofErr w:type="spellEnd"/>
      <w:r>
        <w:t>) комиссии. Кворум имеется. Заседание правомочно.</w:t>
      </w:r>
    </w:p>
    <w:p w:rsidR="00F245A4" w:rsidRDefault="00243E73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момент начала рассмотрения первых частей заявок на участие в запросе предложений было подано 12 заявки(</w:t>
      </w:r>
      <w:proofErr w:type="spellStart"/>
      <w:r>
        <w:rPr>
          <w:rFonts w:ascii="Times New Roman" w:hAnsi="Times New Roman" w:cs="Times New Roman"/>
          <w:sz w:val="24"/>
          <w:szCs w:val="24"/>
        </w:rPr>
        <w:t>ок</w:t>
      </w:r>
      <w:proofErr w:type="spellEnd"/>
      <w:r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98"/>
        <w:gridCol w:w="5913"/>
      </w:tblGrid>
      <w:tr w:rsidR="00F245A4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245A4" w:rsidRDefault="00243E73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Порядковый номер заявки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245A4" w:rsidRDefault="00243E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</w:tr>
      <w:tr w:rsidR="00F245A4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15.04.2026 13:03 (МСК)</w:t>
            </w:r>
          </w:p>
        </w:tc>
      </w:tr>
      <w:tr w:rsidR="00F245A4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15.04.2026 13:50 (МСК)</w:t>
            </w:r>
          </w:p>
        </w:tc>
      </w:tr>
      <w:tr w:rsidR="00F245A4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3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15.04.2026 15:04 (МСК)</w:t>
            </w:r>
          </w:p>
        </w:tc>
      </w:tr>
      <w:tr w:rsidR="00F245A4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4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15.04.2026 17:44 (МСК)</w:t>
            </w:r>
          </w:p>
        </w:tc>
      </w:tr>
      <w:tr w:rsidR="00F245A4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5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15.04.2026 17:55 (МСК)</w:t>
            </w:r>
          </w:p>
        </w:tc>
      </w:tr>
      <w:tr w:rsidR="00F245A4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6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15.04.2026 18:27 (МСК)</w:t>
            </w:r>
          </w:p>
        </w:tc>
      </w:tr>
      <w:tr w:rsidR="00F245A4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7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15.04.2026 21:30 (МСК)</w:t>
            </w:r>
          </w:p>
        </w:tc>
      </w:tr>
      <w:tr w:rsidR="00F245A4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8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15.04.2026 21:54 (МСК)</w:t>
            </w:r>
          </w:p>
        </w:tc>
      </w:tr>
      <w:tr w:rsidR="00F245A4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9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15.04.2026 22:36 (МСК)</w:t>
            </w:r>
          </w:p>
        </w:tc>
      </w:tr>
      <w:tr w:rsidR="00F245A4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10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15.04.2026 23:59 (МСК)</w:t>
            </w:r>
          </w:p>
        </w:tc>
      </w:tr>
      <w:tr w:rsidR="00F245A4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11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16.04.2026 08:36 (МСК)</w:t>
            </w:r>
          </w:p>
        </w:tc>
      </w:tr>
      <w:tr w:rsidR="00F245A4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12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16.04.2026 08:44 (МСК)</w:t>
            </w:r>
          </w:p>
        </w:tc>
      </w:tr>
    </w:tbl>
    <w:p w:rsidR="00F245A4" w:rsidRDefault="00243E73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рассмотрела первые части заявок участников закупки на соответствие требованиям, установленным в документации, и приняла решение: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5"/>
        <w:gridCol w:w="2634"/>
        <w:gridCol w:w="2644"/>
        <w:gridCol w:w="2558"/>
      </w:tblGrid>
      <w:tr w:rsidR="00F245A4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245A4" w:rsidRDefault="00243E73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245A4" w:rsidRDefault="00243E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245A4" w:rsidRDefault="00243E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245A4" w:rsidRDefault="00243E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F245A4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15.04.2026 13:03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F245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45A4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15.04.2026 13:50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F245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45A4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3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15.04.2026 15:04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F245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45A4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15.04.2026 17:44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F245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45A4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lastRenderedPageBreak/>
              <w:t>5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15.04.2026 17:55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F245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45A4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6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15.04.2026 18:27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F245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45A4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7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15.04.2026 21:30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F245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45A4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8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15.04.2026 21:54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F245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45A4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9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15.04.2026 22:36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F245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45A4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10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15.04.2026 23:59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F245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45A4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16.04.2026 08:36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F245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45A4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12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16.04.2026 08:44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243E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A4" w:rsidRDefault="00F245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245A4" w:rsidRDefault="00243E73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_GoBack"/>
      <w:bookmarkEnd w:id="9"/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ротокол рассмотрения первых частей заявок на участие в запросе предложений подписан всеми присутствующими на заседании членами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F245A4">
        <w:tc>
          <w:tcPr>
            <w:tcW w:w="4110" w:type="dxa"/>
          </w:tcPr>
          <w:p w:rsidR="00F245A4" w:rsidRDefault="0024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F245A4" w:rsidRDefault="00F245A4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5A4" w:rsidRDefault="00243E73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F245A4" w:rsidRDefault="0024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Шемякин Р.В.</w:t>
            </w:r>
          </w:p>
        </w:tc>
      </w:tr>
      <w:tr w:rsidR="00F245A4">
        <w:tc>
          <w:tcPr>
            <w:tcW w:w="4110" w:type="dxa"/>
          </w:tcPr>
          <w:p w:rsidR="00F245A4" w:rsidRDefault="0024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F245A4" w:rsidRDefault="00F245A4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5A4" w:rsidRDefault="00243E73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F245A4" w:rsidRDefault="0024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Постникова Т.Н.</w:t>
            </w:r>
          </w:p>
        </w:tc>
      </w:tr>
      <w:tr w:rsidR="00F245A4">
        <w:tc>
          <w:tcPr>
            <w:tcW w:w="4110" w:type="dxa"/>
          </w:tcPr>
          <w:p w:rsidR="00F245A4" w:rsidRDefault="0024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978" w:type="dxa"/>
          </w:tcPr>
          <w:p w:rsidR="00F245A4" w:rsidRDefault="00F245A4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5A4" w:rsidRDefault="00243E73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F245A4" w:rsidRDefault="0024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Макарова М.А.</w:t>
            </w:r>
          </w:p>
        </w:tc>
      </w:tr>
      <w:tr w:rsidR="00F245A4">
        <w:tc>
          <w:tcPr>
            <w:tcW w:w="4110" w:type="dxa"/>
          </w:tcPr>
          <w:p w:rsidR="00F245A4" w:rsidRDefault="0024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F245A4" w:rsidRDefault="00F245A4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5A4" w:rsidRDefault="00243E73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F245A4" w:rsidRDefault="0024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Рябов О.В.</w:t>
            </w:r>
          </w:p>
        </w:tc>
      </w:tr>
      <w:tr w:rsidR="00F245A4">
        <w:tc>
          <w:tcPr>
            <w:tcW w:w="4110" w:type="dxa"/>
          </w:tcPr>
          <w:p w:rsidR="00F245A4" w:rsidRDefault="0024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F245A4" w:rsidRDefault="00F245A4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5A4" w:rsidRDefault="00243E73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F245A4" w:rsidRDefault="0024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Копышко Ю.С.</w:t>
            </w:r>
          </w:p>
        </w:tc>
      </w:tr>
    </w:tbl>
    <w:p w:rsidR="00F245A4" w:rsidRDefault="00F245A4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245A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D69CE"/>
    <w:multiLevelType w:val="multilevel"/>
    <w:tmpl w:val="7EB67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C621F9"/>
    <w:multiLevelType w:val="multilevel"/>
    <w:tmpl w:val="320EB9A0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360" w:hanging="360"/>
      </w:pPr>
      <w:rPr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lowerLetter"/>
      <w:pStyle w:val="3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pStyle w:val="4"/>
      <w:lvlText w:val="%1.%2.%3.(%4)."/>
      <w:lvlJc w:val="left"/>
      <w:pPr>
        <w:tabs>
          <w:tab w:val="num" w:pos="0"/>
        </w:tabs>
        <w:ind w:left="2880" w:hanging="720"/>
      </w:pPr>
    </w:lvl>
    <w:lvl w:ilvl="4">
      <w:start w:val="1"/>
      <w:numFmt w:val="lowerRoman"/>
      <w:pStyle w:val="5"/>
      <w:lvlText w:val="%1.%2.%3(%4)(%5)"/>
      <w:lvlJc w:val="left"/>
      <w:pPr>
        <w:tabs>
          <w:tab w:val="num" w:pos="0"/>
        </w:tabs>
        <w:ind w:left="4320" w:hanging="72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6"/>
  <w:autoHyphenation/>
  <w:characterSpacingControl w:val="doNotCompress"/>
  <w:compat>
    <w:compatSetting w:name="compatibilityMode" w:uri="http://schemas.microsoft.com/office/word" w:val="12"/>
  </w:compat>
  <w:rsids>
    <w:rsidRoot w:val="00F245A4"/>
    <w:rsid w:val="00243E73"/>
    <w:rsid w:val="004F461D"/>
    <w:rsid w:val="00F2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E13916-E219-4D94-B304-79EA3B8D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65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1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1"/>
      </w:numPr>
      <w:pBdr>
        <w:bottom w:val="single" w:sz="4" w:space="1" w:color="000000"/>
      </w:pBdr>
      <w:tabs>
        <w:tab w:val="left" w:pos="284"/>
      </w:tabs>
      <w:spacing w:before="240" w:after="1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1"/>
      </w:numPr>
      <w:spacing w:before="240" w:after="120"/>
      <w:ind w:left="720" w:firstLine="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1"/>
      </w:numPr>
      <w:spacing w:before="240" w:after="60"/>
      <w:ind w:left="1426" w:firstLine="0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1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хема документа Знак"/>
    <w:basedOn w:val="a1"/>
    <w:uiPriority w:val="99"/>
    <w:semiHidden/>
    <w:qFormat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qFormat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qFormat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qFormat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qFormat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character" w:customStyle="1" w:styleId="a5">
    <w:name w:val="Основной текст Знак"/>
    <w:basedOn w:val="a1"/>
    <w:uiPriority w:val="99"/>
    <w:semiHidden/>
    <w:qFormat/>
    <w:rsid w:val="00462C8B"/>
  </w:style>
  <w:style w:type="character" w:customStyle="1" w:styleId="-">
    <w:name w:val="Интернет-ссылка"/>
    <w:uiPriority w:val="99"/>
    <w:unhideWhenUsed/>
    <w:rsid w:val="00EC75CD"/>
    <w:rPr>
      <w:color w:val="0000FF"/>
      <w:u w:val="single"/>
    </w:rPr>
  </w:style>
  <w:style w:type="paragraph" w:styleId="a6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uiPriority w:val="99"/>
    <w:semiHidden/>
    <w:unhideWhenUsed/>
    <w:rsid w:val="00462C8B"/>
    <w:pPr>
      <w:spacing w:after="120"/>
    </w:pPr>
  </w:style>
  <w:style w:type="paragraph" w:styleId="a7">
    <w:name w:val="List"/>
    <w:basedOn w:val="a0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Document Map"/>
    <w:basedOn w:val="a"/>
    <w:uiPriority w:val="99"/>
    <w:semiHidden/>
    <w:unhideWhenUsed/>
    <w:qFormat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uiPriority w:val="99"/>
    <w:qFormat/>
    <w:rsid w:val="00B43D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ac">
    <w:name w:val="Заголовок таблицы"/>
    <w:basedOn w:val="ab"/>
    <w:uiPriority w:val="99"/>
    <w:qFormat/>
    <w:rsid w:val="00B43D8C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EC75CD"/>
    <w:pPr>
      <w:ind w:left="720"/>
      <w:contextualSpacing/>
    </w:pPr>
  </w:style>
  <w:style w:type="table" w:styleId="ae">
    <w:name w:val="Table Grid"/>
    <w:basedOn w:val="a2"/>
    <w:uiPriority w:val="59"/>
    <w:rsid w:val="00036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</dc:creator>
  <dc:description/>
  <cp:lastModifiedBy>Елена Анатольевна Чебыкина</cp:lastModifiedBy>
  <cp:revision>31</cp:revision>
  <dcterms:created xsi:type="dcterms:W3CDTF">2015-10-23T05:25:00Z</dcterms:created>
  <dcterms:modified xsi:type="dcterms:W3CDTF">2026-04-16T06:16:00Z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